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BB" w:rsidRPr="00CB27BB" w:rsidRDefault="00CB27BB" w:rsidP="00CB27B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proofErr w:type="spellStart"/>
      <w:r w:rsidRPr="00CB27BB">
        <w:rPr>
          <w:rFonts w:ascii="Arial" w:hAnsi="Arial" w:cs="Arial"/>
          <w:sz w:val="24"/>
          <w:szCs w:val="24"/>
        </w:rPr>
        <w:t>Dachverband</w:t>
      </w:r>
      <w:proofErr w:type="spellEnd"/>
    </w:p>
    <w:p w:rsidR="00CB27BB" w:rsidRPr="00CB27BB" w:rsidRDefault="00CB27BB" w:rsidP="00CB27B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proofErr w:type="spellStart"/>
      <w:r w:rsidRPr="00CB27BB">
        <w:rPr>
          <w:rFonts w:ascii="Arial" w:hAnsi="Arial" w:cs="Arial"/>
          <w:sz w:val="24"/>
          <w:szCs w:val="24"/>
        </w:rPr>
        <w:t>Norddeutscher</w:t>
      </w:r>
      <w:proofErr w:type="spellEnd"/>
    </w:p>
    <w:p w:rsid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proofErr w:type="spellStart"/>
      <w:r w:rsidRPr="00CB27BB">
        <w:rPr>
          <w:rFonts w:ascii="Arial" w:hAnsi="Arial" w:cs="Arial"/>
          <w:sz w:val="24"/>
          <w:szCs w:val="24"/>
        </w:rPr>
        <w:t>Zuckerrübenanbauer</w:t>
      </w:r>
      <w:proofErr w:type="spellEnd"/>
      <w:r w:rsidRPr="00CB27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BB">
        <w:rPr>
          <w:rFonts w:ascii="Arial" w:hAnsi="Arial" w:cs="Arial"/>
          <w:sz w:val="24"/>
          <w:szCs w:val="24"/>
        </w:rPr>
        <w:t>e</w:t>
      </w:r>
      <w:proofErr w:type="gramStart"/>
      <w:r w:rsidRPr="00CB27BB">
        <w:rPr>
          <w:rFonts w:ascii="Arial" w:hAnsi="Arial" w:cs="Arial"/>
          <w:sz w:val="24"/>
          <w:szCs w:val="24"/>
        </w:rPr>
        <w:t>.V</w:t>
      </w:r>
      <w:proofErr w:type="spellEnd"/>
      <w:r w:rsidRPr="00CB27B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pict>
          <v:rect id="_x0000_s1026" style="position:absolute;margin-left:-.75pt;margin-top:6.45pt;width:460.8pt;height:7.15pt;z-index:251658240" fillcolor="#92d050" stroked="f"/>
        </w:pict>
      </w:r>
    </w:p>
    <w:p w:rsidR="005316F2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b/>
          <w:sz w:val="32"/>
          <w:szCs w:val="32"/>
        </w:rPr>
      </w:pPr>
      <w:r w:rsidRPr="00CB27BB">
        <w:rPr>
          <w:rFonts w:ascii="Arial" w:hAnsi="Arial" w:cs="Arial"/>
          <w:b/>
          <w:sz w:val="32"/>
          <w:szCs w:val="32"/>
        </w:rPr>
        <w:t>Sajtóközlemény</w:t>
      </w:r>
    </w:p>
    <w:p w:rsid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b/>
          <w:sz w:val="32"/>
          <w:szCs w:val="32"/>
        </w:rPr>
      </w:pPr>
    </w:p>
    <w:p w:rsid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B27BB">
        <w:rPr>
          <w:rFonts w:ascii="Arial" w:hAnsi="Arial" w:cs="Arial"/>
          <w:sz w:val="24"/>
          <w:szCs w:val="24"/>
        </w:rPr>
        <w:t>Hannover, 2011. október 12.</w:t>
      </w:r>
    </w:p>
    <w:p w:rsidR="00CB27BB" w:rsidRPr="00CB27BB" w:rsidRDefault="00CB27BB" w:rsidP="00CB27B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</w:p>
    <w:p w:rsidR="00CB27BB" w:rsidRDefault="00CB27BB" w:rsidP="00CB27BB">
      <w:pPr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B27BB">
        <w:rPr>
          <w:rFonts w:ascii="Arial" w:hAnsi="Arial" w:cs="Arial"/>
          <w:b/>
          <w:sz w:val="28"/>
          <w:szCs w:val="28"/>
        </w:rPr>
        <w:t>Az új cukorpiaci reform egzisztenciálisan veszélyezteti a cukorrépa termesztést</w:t>
      </w:r>
    </w:p>
    <w:p w:rsidR="00CB27BB" w:rsidRDefault="00CB27BB" w:rsidP="00CB27BB">
      <w:pPr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B27BB" w:rsidRDefault="00CB27BB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sz w:val="24"/>
          <w:szCs w:val="24"/>
        </w:rPr>
      </w:pPr>
      <w:r w:rsidRPr="00CB27BB">
        <w:rPr>
          <w:rFonts w:ascii="Arial" w:hAnsi="Arial" w:cs="Arial"/>
          <w:sz w:val="24"/>
          <w:szCs w:val="24"/>
        </w:rPr>
        <w:t xml:space="preserve">Az Észak-német Cukorrépa Termesztők Szövetsége (DNZ) aggodalmát fejezi ki a cukorkvóta és a cukorrépa minimum árának </w:t>
      </w:r>
      <w:r>
        <w:rPr>
          <w:rFonts w:ascii="Arial" w:hAnsi="Arial" w:cs="Arial"/>
          <w:sz w:val="24"/>
          <w:szCs w:val="24"/>
        </w:rPr>
        <w:t>2014-es kampányt követő</w:t>
      </w:r>
      <w:r w:rsidRPr="00CB2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tervezett eltörlése miatt. Ezt a célt az Európai Bizottság a mai napon a</w:t>
      </w:r>
      <w:r w:rsidR="00F176BB">
        <w:rPr>
          <w:rFonts w:ascii="Arial" w:hAnsi="Arial" w:cs="Arial"/>
          <w:sz w:val="24"/>
          <w:szCs w:val="24"/>
        </w:rPr>
        <w:t>z átalakított</w:t>
      </w:r>
      <w:r w:rsidRPr="00CB27BB">
        <w:rPr>
          <w:rFonts w:ascii="Arial" w:hAnsi="Arial" w:cs="Arial"/>
          <w:sz w:val="24"/>
          <w:szCs w:val="24"/>
        </w:rPr>
        <w:t xml:space="preserve"> </w:t>
      </w:r>
      <w:r w:rsidR="00F176BB">
        <w:rPr>
          <w:rFonts w:ascii="Arial" w:hAnsi="Arial" w:cs="Arial"/>
          <w:sz w:val="24"/>
          <w:szCs w:val="24"/>
        </w:rPr>
        <w:t xml:space="preserve">Közös Agrárpolitika reformjában nyújtotta be. Ezek szerint a 2015-ös gazdasági évtől csak a nem kedvezményes cukorimport behozatali vámjai és a fehércukor 404 euró/tonna referenciaárai maradnak meg.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A</w:t>
      </w:r>
      <w:r w:rsidR="00AB0FFA" w:rsidRPr="00AB0FFA">
        <w:rPr>
          <w:rFonts w:ascii="Arial" w:hAnsi="Arial" w:cs="Arial"/>
          <w:sz w:val="24"/>
          <w:szCs w:val="24"/>
        </w:rPr>
        <w:t xml:space="preserve">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kvótarendszer</w:t>
      </w:r>
      <w:r w:rsidR="00AB0FFA" w:rsidRPr="00AB0FFA">
        <w:rPr>
          <w:rFonts w:ascii="Arial" w:hAnsi="Arial" w:cs="Arial"/>
          <w:sz w:val="24"/>
          <w:szCs w:val="24"/>
        </w:rPr>
        <w:t xml:space="preserve">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és a</w:t>
      </w:r>
      <w:r w:rsidR="00AB0FFA" w:rsidRPr="00AB0FFA">
        <w:rPr>
          <w:rFonts w:ascii="Arial" w:hAnsi="Arial" w:cs="Arial"/>
          <w:sz w:val="24"/>
          <w:szCs w:val="24"/>
        </w:rPr>
        <w:t xml:space="preserve">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cukorrépa</w:t>
      </w:r>
      <w:r w:rsidR="00AB0FFA">
        <w:rPr>
          <w:rStyle w:val="hps"/>
          <w:rFonts w:ascii="Arial" w:hAnsi="Arial" w:cs="Arial"/>
          <w:sz w:val="24"/>
          <w:szCs w:val="24"/>
        </w:rPr>
        <w:t xml:space="preserve"> minimum</w:t>
      </w:r>
      <w:r w:rsidR="00AB0FFA" w:rsidRPr="00AB0FFA">
        <w:rPr>
          <w:rFonts w:ascii="Arial" w:hAnsi="Arial" w:cs="Arial"/>
          <w:sz w:val="24"/>
          <w:szCs w:val="24"/>
        </w:rPr>
        <w:t xml:space="preserve">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ár</w:t>
      </w:r>
      <w:r w:rsidR="00AB0FFA">
        <w:rPr>
          <w:rStyle w:val="hps"/>
          <w:rFonts w:ascii="Arial" w:hAnsi="Arial" w:cs="Arial"/>
          <w:sz w:val="24"/>
          <w:szCs w:val="24"/>
        </w:rPr>
        <w:t>a</w:t>
      </w:r>
      <w:r w:rsidR="00AB0FFA" w:rsidRPr="00AB0FFA">
        <w:rPr>
          <w:rFonts w:ascii="Arial" w:hAnsi="Arial" w:cs="Arial"/>
          <w:sz w:val="24"/>
          <w:szCs w:val="24"/>
        </w:rPr>
        <w:br/>
      </w:r>
      <w:r w:rsidR="00AB0FFA" w:rsidRPr="00AB0FFA">
        <w:rPr>
          <w:rStyle w:val="hps"/>
          <w:rFonts w:ascii="Arial" w:hAnsi="Arial" w:cs="Arial"/>
          <w:sz w:val="24"/>
          <w:szCs w:val="24"/>
        </w:rPr>
        <w:t>azonban már</w:t>
      </w:r>
      <w:r w:rsidR="00AB0FFA" w:rsidRPr="00AB0FFA">
        <w:rPr>
          <w:rFonts w:ascii="Arial" w:hAnsi="Arial" w:cs="Arial"/>
          <w:sz w:val="24"/>
          <w:szCs w:val="24"/>
        </w:rPr>
        <w:t xml:space="preserve"> </w:t>
      </w:r>
      <w:r w:rsidR="00AB0FFA" w:rsidRPr="00AB0FFA">
        <w:rPr>
          <w:rStyle w:val="hps"/>
          <w:rFonts w:ascii="Arial" w:hAnsi="Arial" w:cs="Arial"/>
          <w:sz w:val="24"/>
          <w:szCs w:val="24"/>
        </w:rPr>
        <w:t>teljesen eltűnnek</w:t>
      </w:r>
      <w:r w:rsidR="00AB0FFA">
        <w:rPr>
          <w:rStyle w:val="hps"/>
          <w:rFonts w:ascii="Arial" w:hAnsi="Arial" w:cs="Arial"/>
          <w:sz w:val="24"/>
          <w:szCs w:val="24"/>
        </w:rPr>
        <w:t>. Ezen intézkedések következtében a brüsszeli mezőgazdasági irányítás a termelői árak jelentős csökkenésével számol, kevesebb, mint 25 euró/tonna répa szinten. A DNZ értékelése szerint a</w:t>
      </w:r>
      <w:r w:rsidR="00404500">
        <w:rPr>
          <w:rStyle w:val="hps"/>
          <w:rFonts w:ascii="Arial" w:hAnsi="Arial" w:cs="Arial"/>
          <w:sz w:val="24"/>
          <w:szCs w:val="24"/>
        </w:rPr>
        <w:t>z</w:t>
      </w:r>
      <w:r w:rsidR="00AB0FFA">
        <w:rPr>
          <w:rStyle w:val="hps"/>
          <w:rFonts w:ascii="Arial" w:hAnsi="Arial" w:cs="Arial"/>
          <w:sz w:val="24"/>
          <w:szCs w:val="24"/>
        </w:rPr>
        <w:t xml:space="preserve"> </w:t>
      </w:r>
      <w:r w:rsidR="00404500">
        <w:rPr>
          <w:rStyle w:val="hps"/>
          <w:rFonts w:ascii="Arial" w:hAnsi="Arial" w:cs="Arial"/>
          <w:sz w:val="24"/>
          <w:szCs w:val="24"/>
        </w:rPr>
        <w:t xml:space="preserve">Észak-németországi </w:t>
      </w:r>
      <w:r w:rsidR="00AB0FFA">
        <w:rPr>
          <w:rStyle w:val="hps"/>
          <w:rFonts w:ascii="Arial" w:hAnsi="Arial" w:cs="Arial"/>
          <w:sz w:val="24"/>
          <w:szCs w:val="24"/>
        </w:rPr>
        <w:t>cukorrépa termesztés</w:t>
      </w:r>
      <w:r w:rsidR="00404500">
        <w:rPr>
          <w:rStyle w:val="hps"/>
          <w:rFonts w:ascii="Arial" w:hAnsi="Arial" w:cs="Arial"/>
          <w:sz w:val="24"/>
          <w:szCs w:val="24"/>
        </w:rPr>
        <w:t>t</w:t>
      </w:r>
      <w:r w:rsidR="00AB0FFA">
        <w:rPr>
          <w:rStyle w:val="hps"/>
          <w:rFonts w:ascii="Arial" w:hAnsi="Arial" w:cs="Arial"/>
          <w:sz w:val="24"/>
          <w:szCs w:val="24"/>
        </w:rPr>
        <w:t xml:space="preserve"> </w:t>
      </w:r>
      <w:r w:rsidR="00404500">
        <w:rPr>
          <w:rStyle w:val="hps"/>
          <w:rFonts w:ascii="Arial" w:hAnsi="Arial" w:cs="Arial"/>
          <w:sz w:val="24"/>
          <w:szCs w:val="24"/>
        </w:rPr>
        <w:t xml:space="preserve">szinte </w:t>
      </w:r>
      <w:r w:rsidR="00AB0FFA">
        <w:rPr>
          <w:rStyle w:val="hps"/>
          <w:rFonts w:ascii="Arial" w:hAnsi="Arial" w:cs="Arial"/>
          <w:sz w:val="24"/>
          <w:szCs w:val="24"/>
        </w:rPr>
        <w:t xml:space="preserve">kivétel nélkül </w:t>
      </w:r>
      <w:r w:rsidR="00404500">
        <w:rPr>
          <w:rStyle w:val="hps"/>
          <w:rFonts w:ascii="Arial" w:hAnsi="Arial" w:cs="Arial"/>
          <w:sz w:val="24"/>
          <w:szCs w:val="24"/>
        </w:rPr>
        <w:t xml:space="preserve">létezésében fenyegetné. Ennek következtében számos cukoripari munkahely és vidéki terület akut veszélybe kerülne. A későbbiekben a fogyasztók belföldi termelésből való ellátása nem garantálható. </w:t>
      </w:r>
    </w:p>
    <w:p w:rsidR="00404500" w:rsidRDefault="00404500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sz w:val="24"/>
          <w:szCs w:val="24"/>
        </w:rPr>
      </w:pPr>
    </w:p>
    <w:p w:rsidR="00404500" w:rsidRDefault="00404500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A DNZ ehelyett kéri, hogy a jelenlegi cukorpiaci szabályozást változatlanul folytassák, legalább 2020-ig. Ez már összhangban van az EU agrárpolitikájának célkitűzéseivel az élelmiszer biztonság, a fejlődő országok piacra jutásának</w:t>
      </w:r>
      <w:r w:rsidR="00664A0C">
        <w:rPr>
          <w:rStyle w:val="hps"/>
          <w:rFonts w:ascii="Arial" w:hAnsi="Arial" w:cs="Arial"/>
          <w:sz w:val="24"/>
          <w:szCs w:val="24"/>
        </w:rPr>
        <w:t xml:space="preserve"> valamint a fenntartható vetésforgó tekintetében. Az árak nagy megnyirbálása után és a 2006-os reform kompenzációs kifizetéseit követően az észak-német cukorrépa termesztőknek feltétlenül szükségük van a továbbra is megbízható keretfeltételekre.</w:t>
      </w:r>
    </w:p>
    <w:p w:rsidR="00664A0C" w:rsidRDefault="00664A0C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sz w:val="24"/>
          <w:szCs w:val="24"/>
        </w:rPr>
      </w:pPr>
    </w:p>
    <w:p w:rsidR="008C09A4" w:rsidRDefault="008C09A4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u w:val="single"/>
        </w:rPr>
      </w:pPr>
    </w:p>
    <w:p w:rsidR="00664A0C" w:rsidRPr="008C09A4" w:rsidRDefault="008C09A4" w:rsidP="00AB0FFA">
      <w:pPr>
        <w:spacing w:before="0" w:beforeAutospacing="0" w:after="0" w:afterAutospacing="0"/>
        <w:jc w:val="both"/>
        <w:rPr>
          <w:rStyle w:val="hps"/>
          <w:rFonts w:ascii="Arial" w:hAnsi="Arial" w:cs="Arial"/>
          <w:u w:val="single"/>
        </w:rPr>
      </w:pPr>
      <w:r w:rsidRPr="008C09A4">
        <w:rPr>
          <w:rStyle w:val="hps"/>
          <w:rFonts w:ascii="Arial" w:hAnsi="Arial" w:cs="Arial"/>
          <w:u w:val="single"/>
        </w:rPr>
        <w:t>Háttér:</w:t>
      </w:r>
    </w:p>
    <w:p w:rsidR="008C09A4" w:rsidRDefault="008C09A4" w:rsidP="008C09A4">
      <w:pPr>
        <w:spacing w:before="0" w:beforeAutospacing="0" w:after="0" w:afterAutospacing="0"/>
        <w:jc w:val="both"/>
        <w:rPr>
          <w:rStyle w:val="hps"/>
          <w:rFonts w:ascii="Arial" w:hAnsi="Arial" w:cs="Arial"/>
        </w:rPr>
      </w:pPr>
      <w:r w:rsidRPr="008C09A4">
        <w:rPr>
          <w:rFonts w:ascii="Arial" w:hAnsi="Arial" w:cs="Arial"/>
        </w:rPr>
        <w:t>Az Észak-német Cukorrépa Termesztők Szövetsége (DNZ)</w:t>
      </w:r>
      <w:r>
        <w:rPr>
          <w:rFonts w:ascii="Arial" w:hAnsi="Arial" w:cs="Arial"/>
        </w:rPr>
        <w:t xml:space="preserve"> képviselője 9 regionális cukorrépa termesztő szövetségnek: </w:t>
      </w:r>
      <w:r w:rsidRPr="008C09A4">
        <w:rPr>
          <w:rFonts w:ascii="Arial" w:hAnsi="Arial" w:cs="Arial"/>
        </w:rPr>
        <w:t xml:space="preserve">Alsó-Szászország, </w:t>
      </w:r>
      <w:proofErr w:type="spellStart"/>
      <w:r w:rsidRPr="008C09A4">
        <w:rPr>
          <w:rStyle w:val="hps"/>
          <w:rFonts w:ascii="Arial" w:hAnsi="Arial" w:cs="Arial"/>
        </w:rPr>
        <w:t>Schleswig-</w:t>
      </w:r>
      <w:proofErr w:type="spellEnd"/>
      <w:r w:rsidRPr="008C09A4">
        <w:rPr>
          <w:rFonts w:ascii="Arial" w:hAnsi="Arial" w:cs="Arial"/>
        </w:rPr>
        <w:br/>
      </w:r>
      <w:r w:rsidRPr="008C09A4">
        <w:rPr>
          <w:rStyle w:val="hps"/>
          <w:rFonts w:ascii="Arial" w:hAnsi="Arial" w:cs="Arial"/>
        </w:rPr>
        <w:t>Holstein</w:t>
      </w:r>
      <w:r w:rsidRPr="008C09A4">
        <w:rPr>
          <w:rFonts w:ascii="Arial" w:hAnsi="Arial" w:cs="Arial"/>
        </w:rPr>
        <w:t xml:space="preserve">, </w:t>
      </w:r>
      <w:proofErr w:type="spellStart"/>
      <w:r w:rsidRPr="008C09A4">
        <w:rPr>
          <w:rStyle w:val="hps"/>
          <w:rFonts w:ascii="Arial" w:hAnsi="Arial" w:cs="Arial"/>
        </w:rPr>
        <w:t>Mecklenburg-</w:t>
      </w:r>
      <w:r w:rsidRPr="008C09A4">
        <w:rPr>
          <w:rFonts w:ascii="Arial" w:hAnsi="Arial" w:cs="Arial"/>
        </w:rPr>
        <w:t>Vorpommern</w:t>
      </w:r>
      <w:proofErr w:type="spellEnd"/>
      <w:r w:rsidRPr="008C09A4">
        <w:rPr>
          <w:rFonts w:ascii="Arial" w:hAnsi="Arial" w:cs="Arial"/>
        </w:rPr>
        <w:t xml:space="preserve"> </w:t>
      </w:r>
      <w:r w:rsidRPr="008C09A4">
        <w:rPr>
          <w:rStyle w:val="hps"/>
          <w:rFonts w:ascii="Arial" w:hAnsi="Arial" w:cs="Arial"/>
        </w:rPr>
        <w:t>és</w:t>
      </w:r>
      <w:r w:rsidRPr="008C09A4">
        <w:rPr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Sachsen</w:t>
      </w:r>
      <w:r w:rsidRPr="008C09A4">
        <w:rPr>
          <w:rStyle w:val="hps"/>
          <w:rFonts w:ascii="Arial" w:hAnsi="Arial" w:cs="Arial"/>
        </w:rPr>
        <w:t>-</w:t>
      </w:r>
      <w:r w:rsidRPr="008C09A4">
        <w:rPr>
          <w:rFonts w:ascii="Arial" w:hAnsi="Arial" w:cs="Arial"/>
        </w:rPr>
        <w:t>Anhalt</w:t>
      </w:r>
      <w:proofErr w:type="spellEnd"/>
      <w:r w:rsidRPr="008C09A4">
        <w:rPr>
          <w:rStyle w:val="hps"/>
          <w:rFonts w:ascii="Arial" w:hAnsi="Arial" w:cs="Arial"/>
        </w:rPr>
        <w:t xml:space="preserve"> északi</w:t>
      </w:r>
      <w:r w:rsidRPr="008C09A4">
        <w:rPr>
          <w:rFonts w:ascii="Arial" w:hAnsi="Arial" w:cs="Arial"/>
        </w:rPr>
        <w:t xml:space="preserve"> </w:t>
      </w:r>
      <w:r w:rsidRPr="008C09A4">
        <w:rPr>
          <w:rStyle w:val="hps"/>
          <w:rFonts w:ascii="Arial" w:hAnsi="Arial" w:cs="Arial"/>
        </w:rPr>
        <w:t>része</w:t>
      </w:r>
      <w:r>
        <w:rPr>
          <w:rStyle w:val="hps"/>
          <w:rFonts w:ascii="Arial" w:hAnsi="Arial" w:cs="Arial"/>
        </w:rPr>
        <w:t xml:space="preserve">. Kb. 8000 gazdaságot képvisel a cukorrépa </w:t>
      </w:r>
      <w:proofErr w:type="spellStart"/>
      <w:r>
        <w:rPr>
          <w:rStyle w:val="hps"/>
          <w:rFonts w:ascii="Arial" w:hAnsi="Arial" w:cs="Arial"/>
        </w:rPr>
        <w:t>termesztéd</w:t>
      </w:r>
      <w:proofErr w:type="spellEnd"/>
      <w:r>
        <w:rPr>
          <w:rStyle w:val="hps"/>
          <w:rFonts w:ascii="Arial" w:hAnsi="Arial" w:cs="Arial"/>
        </w:rPr>
        <w:t xml:space="preserve"> minden területén és a </w:t>
      </w:r>
      <w:proofErr w:type="spellStart"/>
      <w:r>
        <w:rPr>
          <w:rStyle w:val="hps"/>
          <w:rFonts w:ascii="Arial" w:hAnsi="Arial" w:cs="Arial"/>
        </w:rPr>
        <w:t>Nordzucker</w:t>
      </w:r>
      <w:proofErr w:type="spellEnd"/>
      <w:r>
        <w:rPr>
          <w:rStyle w:val="hps"/>
          <w:rFonts w:ascii="Arial" w:hAnsi="Arial" w:cs="Arial"/>
        </w:rPr>
        <w:t xml:space="preserve"> AG. </w:t>
      </w:r>
      <w:proofErr w:type="gramStart"/>
      <w:r>
        <w:rPr>
          <w:rStyle w:val="hps"/>
          <w:rFonts w:ascii="Arial" w:hAnsi="Arial" w:cs="Arial"/>
        </w:rPr>
        <w:t>tárgyalópartnere</w:t>
      </w:r>
      <w:proofErr w:type="gramEnd"/>
      <w:r>
        <w:rPr>
          <w:rStyle w:val="hps"/>
          <w:rFonts w:ascii="Arial" w:hAnsi="Arial" w:cs="Arial"/>
        </w:rPr>
        <w:t xml:space="preserve">. Az egyesület munkájának egyik lényeges súlypontja a cukorrépa termelő árának és elszámolási </w:t>
      </w:r>
      <w:r w:rsidR="00D4007C">
        <w:rPr>
          <w:rStyle w:val="hps"/>
          <w:rFonts w:ascii="Arial" w:hAnsi="Arial" w:cs="Arial"/>
        </w:rPr>
        <w:t xml:space="preserve">eljárásának évenkénti megtárgyalása. Ezen kívül a DNZ az észak-német cukorrépa termesztők szócsöve minden cukorpolitikai ügyben nemzeti és európai szinten. A DNZ székhelye Hannoverben van. </w:t>
      </w:r>
    </w:p>
    <w:p w:rsidR="00D4007C" w:rsidRDefault="00D4007C" w:rsidP="008C09A4">
      <w:pPr>
        <w:spacing w:before="0" w:beforeAutospacing="0" w:after="0" w:afterAutospacing="0"/>
        <w:jc w:val="both"/>
        <w:rPr>
          <w:rStyle w:val="hps"/>
          <w:rFonts w:ascii="Arial" w:hAnsi="Arial" w:cs="Arial"/>
        </w:rPr>
      </w:pPr>
    </w:p>
    <w:p w:rsidR="003153DF" w:rsidRDefault="003153DF" w:rsidP="003153DF">
      <w:pPr>
        <w:spacing w:before="0" w:beforeAutospacing="0" w:after="0" w:afterAutospacing="0"/>
        <w:rPr>
          <w:rStyle w:val="hps"/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pict>
          <v:rect id="_x0000_s1027" style="position:absolute;left:0;text-align:left;margin-left:7.95pt;margin-top:5.95pt;width:431.3pt;height:23.1pt;z-index:-251657216"/>
        </w:pict>
      </w:r>
    </w:p>
    <w:p w:rsidR="00D4007C" w:rsidRPr="008C09A4" w:rsidRDefault="003153DF" w:rsidP="003153DF">
      <w:pPr>
        <w:spacing w:before="0" w:beforeAutospacing="0" w:after="0" w:afterAutospacing="0"/>
        <w:rPr>
          <w:rFonts w:ascii="Arial" w:hAnsi="Arial" w:cs="Arial"/>
        </w:rPr>
      </w:pPr>
      <w:r w:rsidRPr="003153DF">
        <w:rPr>
          <w:rStyle w:val="hps"/>
          <w:rFonts w:ascii="Arial" w:hAnsi="Arial" w:cs="Arial"/>
          <w:i/>
        </w:rPr>
        <w:t>Kapcsolat:</w:t>
      </w:r>
      <w:r>
        <w:rPr>
          <w:rStyle w:val="hps"/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Dr. Heinrich-Hubertus </w:t>
      </w:r>
      <w:proofErr w:type="spellStart"/>
      <w:r>
        <w:rPr>
          <w:rFonts w:ascii="Arial" w:hAnsi="Arial" w:cs="Arial"/>
          <w:i/>
          <w:iCs/>
        </w:rPr>
        <w:t>Helmke</w:t>
      </w:r>
      <w:proofErr w:type="spellEnd"/>
      <w:r>
        <w:rPr>
          <w:rFonts w:ascii="Arial" w:hAnsi="Arial" w:cs="Arial"/>
          <w:i/>
          <w:iCs/>
        </w:rPr>
        <w:t xml:space="preserve"> (Tel</w:t>
      </w:r>
      <w:proofErr w:type="gramStart"/>
      <w:r>
        <w:rPr>
          <w:rFonts w:ascii="Arial" w:hAnsi="Arial" w:cs="Arial"/>
          <w:i/>
          <w:iCs/>
        </w:rPr>
        <w:t>.:</w:t>
      </w:r>
      <w:proofErr w:type="gramEnd"/>
      <w:r>
        <w:rPr>
          <w:rFonts w:ascii="Arial" w:hAnsi="Arial" w:cs="Arial"/>
          <w:i/>
          <w:iCs/>
        </w:rPr>
        <w:t xml:space="preserve"> 0511-3670440)</w:t>
      </w:r>
    </w:p>
    <w:p w:rsidR="00CB27BB" w:rsidRDefault="00CB27BB" w:rsidP="008C09A4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3153DF" w:rsidRDefault="003153DF" w:rsidP="003153D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u-HU"/>
        </w:rPr>
        <w:pict>
          <v:rect id="_x0000_s1028" style="position:absolute;margin-left:-.75pt;margin-top:3.3pt;width:450.9pt;height:7.15pt;z-index:251660288" fillcolor="#92d050" strokecolor="white [3212]"/>
        </w:pict>
      </w:r>
    </w:p>
    <w:p w:rsidR="003153DF" w:rsidRDefault="003153DF" w:rsidP="003153D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16"/>
          <w:szCs w:val="16"/>
        </w:rPr>
      </w:pPr>
    </w:p>
    <w:p w:rsidR="003153DF" w:rsidRPr="003153DF" w:rsidRDefault="003153DF" w:rsidP="003153D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0"/>
          <w:szCs w:val="20"/>
        </w:rPr>
      </w:pPr>
      <w:proofErr w:type="spellStart"/>
      <w:r w:rsidRPr="003153DF">
        <w:rPr>
          <w:rFonts w:ascii="Arial" w:hAnsi="Arial" w:cs="Arial"/>
          <w:sz w:val="20"/>
          <w:szCs w:val="20"/>
        </w:rPr>
        <w:t>Dachverband</w:t>
      </w:r>
      <w:proofErr w:type="spellEnd"/>
      <w:r w:rsidRPr="0031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3DF">
        <w:rPr>
          <w:rFonts w:ascii="Arial" w:hAnsi="Arial" w:cs="Arial"/>
          <w:sz w:val="20"/>
          <w:szCs w:val="20"/>
        </w:rPr>
        <w:t>Norddeutscher</w:t>
      </w:r>
      <w:proofErr w:type="spellEnd"/>
      <w:r w:rsidRPr="00315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3DF">
        <w:rPr>
          <w:rFonts w:ascii="Arial" w:hAnsi="Arial" w:cs="Arial"/>
          <w:sz w:val="20"/>
          <w:szCs w:val="20"/>
        </w:rPr>
        <w:t>Zuckerrübenanbauer</w:t>
      </w:r>
      <w:proofErr w:type="spellEnd"/>
      <w:r w:rsidRPr="003153DF">
        <w:rPr>
          <w:rFonts w:ascii="Arial" w:hAnsi="Arial" w:cs="Arial"/>
          <w:sz w:val="20"/>
          <w:szCs w:val="20"/>
        </w:rPr>
        <w:t xml:space="preserve"> e. V., </w:t>
      </w:r>
      <w:proofErr w:type="spellStart"/>
      <w:r w:rsidRPr="003153DF">
        <w:rPr>
          <w:rFonts w:ascii="Arial" w:hAnsi="Arial" w:cs="Arial"/>
          <w:sz w:val="20"/>
          <w:szCs w:val="20"/>
        </w:rPr>
        <w:t>Warmbüchenstraße</w:t>
      </w:r>
      <w:proofErr w:type="spellEnd"/>
      <w:r w:rsidRPr="003153DF">
        <w:rPr>
          <w:rFonts w:ascii="Arial" w:hAnsi="Arial" w:cs="Arial"/>
          <w:sz w:val="20"/>
          <w:szCs w:val="20"/>
        </w:rPr>
        <w:t xml:space="preserve"> 3, D-30159 Hannover</w:t>
      </w:r>
    </w:p>
    <w:p w:rsidR="003153DF" w:rsidRPr="003153DF" w:rsidRDefault="003153DF" w:rsidP="003153DF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3DF">
        <w:rPr>
          <w:rFonts w:ascii="Arial" w:hAnsi="Arial" w:cs="Arial"/>
          <w:sz w:val="20"/>
          <w:szCs w:val="20"/>
        </w:rPr>
        <w:t xml:space="preserve">Telefon: 0511 / 36704-40, Telefax: 0511 / 36704-11, </w:t>
      </w:r>
      <w:proofErr w:type="spellStart"/>
      <w:r w:rsidRPr="003153DF">
        <w:rPr>
          <w:rFonts w:ascii="Arial" w:hAnsi="Arial" w:cs="Arial"/>
          <w:sz w:val="20"/>
          <w:szCs w:val="20"/>
        </w:rPr>
        <w:t>E-Mail</w:t>
      </w:r>
      <w:proofErr w:type="spellEnd"/>
      <w:r w:rsidRPr="003153DF">
        <w:rPr>
          <w:rFonts w:ascii="Arial" w:hAnsi="Arial" w:cs="Arial"/>
          <w:sz w:val="20"/>
          <w:szCs w:val="20"/>
        </w:rPr>
        <w:t>: mail@</w:t>
      </w:r>
      <w:proofErr w:type="spellStart"/>
      <w:r w:rsidRPr="003153DF">
        <w:rPr>
          <w:rFonts w:ascii="Arial" w:hAnsi="Arial" w:cs="Arial"/>
          <w:sz w:val="20"/>
          <w:szCs w:val="20"/>
        </w:rPr>
        <w:t>dnz.de</w:t>
      </w:r>
      <w:proofErr w:type="spellEnd"/>
      <w:r w:rsidRPr="003153DF">
        <w:rPr>
          <w:rFonts w:ascii="Arial" w:hAnsi="Arial" w:cs="Arial"/>
          <w:sz w:val="20"/>
          <w:szCs w:val="20"/>
        </w:rPr>
        <w:t xml:space="preserve">, Internet: </w:t>
      </w:r>
      <w:proofErr w:type="spellStart"/>
      <w:r w:rsidRPr="003153DF">
        <w:rPr>
          <w:rFonts w:ascii="Arial" w:hAnsi="Arial" w:cs="Arial"/>
          <w:sz w:val="20"/>
          <w:szCs w:val="20"/>
        </w:rPr>
        <w:t>www.dnz.de</w:t>
      </w:r>
      <w:proofErr w:type="spellEnd"/>
    </w:p>
    <w:sectPr w:rsidR="003153DF" w:rsidRPr="003153DF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27BB"/>
    <w:rsid w:val="00056390"/>
    <w:rsid w:val="003153DF"/>
    <w:rsid w:val="00404500"/>
    <w:rsid w:val="005316F2"/>
    <w:rsid w:val="006132E6"/>
    <w:rsid w:val="00664A0C"/>
    <w:rsid w:val="008C09A4"/>
    <w:rsid w:val="00AB0FFA"/>
    <w:rsid w:val="00C35B40"/>
    <w:rsid w:val="00CB27BB"/>
    <w:rsid w:val="00CE5158"/>
    <w:rsid w:val="00D4007C"/>
    <w:rsid w:val="00D525CE"/>
    <w:rsid w:val="00F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AB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Romsics Jutka</cp:lastModifiedBy>
  <cp:revision>4</cp:revision>
  <dcterms:created xsi:type="dcterms:W3CDTF">2011-10-18T12:24:00Z</dcterms:created>
  <dcterms:modified xsi:type="dcterms:W3CDTF">2011-10-18T13:17:00Z</dcterms:modified>
</cp:coreProperties>
</file>