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7C10CD3" wp14:editId="7415F229">
                <wp:simplePos x="0" y="0"/>
                <wp:positionH relativeFrom="page">
                  <wp:posOffset>617220</wp:posOffset>
                </wp:positionH>
                <wp:positionV relativeFrom="page">
                  <wp:posOffset>304800</wp:posOffset>
                </wp:positionV>
                <wp:extent cx="6002655" cy="982980"/>
                <wp:effectExtent l="0" t="0" r="11430" b="762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2655" cy="982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1B2A" w:rsidRPr="000E22AE" w:rsidRDefault="00861B2A" w:rsidP="00861B2A">
                            <w:pPr>
                              <w:rPr>
                                <w:bCs/>
                                <w:sz w:val="20"/>
                                <w:szCs w:val="24"/>
                                <w:lang w:val="hu-HU"/>
                              </w:rPr>
                            </w:pPr>
                            <w:r w:rsidRPr="000E22AE">
                              <w:rPr>
                                <w:bCs/>
                                <w:sz w:val="20"/>
                                <w:szCs w:val="24"/>
                                <w:lang w:val="hu-HU"/>
                              </w:rPr>
                              <w:t>R 2017/1185 Bizottsági rendelet 12 (a) cikkely- II 1. melléklet</w:t>
                            </w:r>
                          </w:p>
                          <w:p w:rsidR="00861B2A" w:rsidRPr="000E22AE" w:rsidRDefault="00861B2A" w:rsidP="00861B2A">
                            <w:pPr>
                              <w:rPr>
                                <w:bCs/>
                                <w:sz w:val="20"/>
                                <w:szCs w:val="24"/>
                                <w:lang w:val="hu-HU"/>
                              </w:rPr>
                            </w:pPr>
                          </w:p>
                          <w:p w:rsidR="00861B2A" w:rsidRPr="00CC561B" w:rsidRDefault="00861B2A" w:rsidP="00861B2A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hu-HU"/>
                              </w:rPr>
                            </w:pPr>
                            <w:r w:rsidRPr="00CC561B">
                              <w:rPr>
                                <w:b/>
                                <w:bCs/>
                                <w:sz w:val="24"/>
                                <w:szCs w:val="24"/>
                                <w:lang w:val="hu-HU"/>
                              </w:rPr>
                              <w:t>A fehér cukor átlagára a Közösségen belül</w:t>
                            </w:r>
                          </w:p>
                          <w:p w:rsidR="00861B2A" w:rsidRDefault="00861B2A" w:rsidP="00861B2A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hu-HU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hu-HU"/>
                              </w:rPr>
                              <w:t>g</w:t>
                            </w:r>
                            <w:r w:rsidRPr="00CC561B">
                              <w:rPr>
                                <w:b/>
                                <w:bCs/>
                                <w:sz w:val="24"/>
                                <w:szCs w:val="24"/>
                                <w:lang w:val="hu-HU"/>
                              </w:rPr>
                              <w:t>yártelepi árak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hu-HU"/>
                              </w:rPr>
                              <w:t xml:space="preserve">, a </w:t>
                            </w:r>
                            <w:r w:rsidRPr="00CC561B">
                              <w:rPr>
                                <w:b/>
                                <w:bCs/>
                                <w:sz w:val="24"/>
                                <w:szCs w:val="24"/>
                                <w:lang w:val="hu-HU"/>
                              </w:rPr>
                              <w:t>homogén granulált kristályo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hu-HU"/>
                              </w:rPr>
                              <w:t>s</w:t>
                            </w:r>
                            <w:r w:rsidRPr="00CC561B">
                              <w:rPr>
                                <w:b/>
                                <w:bCs/>
                                <w:sz w:val="24"/>
                                <w:szCs w:val="24"/>
                                <w:lang w:val="hu-HU"/>
                              </w:rPr>
                              <w:t>, standard minőség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hu-HU"/>
                              </w:rPr>
                              <w:t xml:space="preserve"> cukorra</w:t>
                            </w:r>
                            <w:r w:rsidRPr="00CC561B">
                              <w:rPr>
                                <w:b/>
                                <w:bCs/>
                                <w:sz w:val="24"/>
                                <w:szCs w:val="24"/>
                                <w:lang w:val="hu-HU"/>
                              </w:rPr>
                              <w:t>, ömlesztve vagy nagy zsákokban</w:t>
                            </w:r>
                          </w:p>
                          <w:p w:rsidR="00861B2A" w:rsidRPr="00D15015" w:rsidRDefault="00861B2A" w:rsidP="00861B2A">
                            <w:pPr>
                              <w:spacing w:before="15"/>
                              <w:ind w:left="20"/>
                              <w:rPr>
                                <w:sz w:val="16"/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10CD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8.6pt;margin-top:24pt;width:472.65pt;height:7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" filled="f" stroked="f">
                <v:textbox inset="0,0,0,0">
                  <w:txbxContent>
                    <w:p w:rsidR="00861B2A" w:rsidRPr="000E22AE" w:rsidRDefault="00861B2A" w:rsidP="00861B2A">
                      <w:pPr>
                        <w:rPr>
                          <w:bCs/>
                          <w:sz w:val="20"/>
                          <w:szCs w:val="24"/>
                          <w:lang w:val="hu-HU"/>
                        </w:rPr>
                      </w:pPr>
                      <w:r w:rsidRPr="000E22AE">
                        <w:rPr>
                          <w:bCs/>
                          <w:sz w:val="20"/>
                          <w:szCs w:val="24"/>
                          <w:lang w:val="hu-HU"/>
                        </w:rPr>
                        <w:t>R 2017/1185 Bizottsági rendelet 12 (a) cikkely- II 1. melléklet</w:t>
                      </w:r>
                    </w:p>
                    <w:p w:rsidR="00861B2A" w:rsidRPr="000E22AE" w:rsidRDefault="00861B2A" w:rsidP="00861B2A">
                      <w:pPr>
                        <w:rPr>
                          <w:bCs/>
                          <w:sz w:val="20"/>
                          <w:szCs w:val="24"/>
                          <w:lang w:val="hu-HU"/>
                        </w:rPr>
                      </w:pPr>
                    </w:p>
                    <w:p w:rsidR="00861B2A" w:rsidRPr="00CC561B" w:rsidRDefault="00861B2A" w:rsidP="00861B2A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hu-HU"/>
                        </w:rPr>
                      </w:pPr>
                      <w:r w:rsidRPr="00CC561B">
                        <w:rPr>
                          <w:b/>
                          <w:bCs/>
                          <w:sz w:val="24"/>
                          <w:szCs w:val="24"/>
                          <w:lang w:val="hu-HU"/>
                        </w:rPr>
                        <w:t>A fehér cukor átlagára a Közösségen belül</w:t>
                      </w:r>
                    </w:p>
                    <w:p w:rsidR="00861B2A" w:rsidRDefault="00861B2A" w:rsidP="00861B2A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hu-HU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hu-HU"/>
                        </w:rPr>
                        <w:t>g</w:t>
                      </w:r>
                      <w:r w:rsidRPr="00CC561B">
                        <w:rPr>
                          <w:b/>
                          <w:bCs/>
                          <w:sz w:val="24"/>
                          <w:szCs w:val="24"/>
                          <w:lang w:val="hu-HU"/>
                        </w:rPr>
                        <w:t>yártelepi árak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hu-HU"/>
                        </w:rPr>
                        <w:t xml:space="preserve">, a </w:t>
                      </w:r>
                      <w:r w:rsidRPr="00CC561B">
                        <w:rPr>
                          <w:b/>
                          <w:bCs/>
                          <w:sz w:val="24"/>
                          <w:szCs w:val="24"/>
                          <w:lang w:val="hu-HU"/>
                        </w:rPr>
                        <w:t>homogén granulált kristályo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hu-HU"/>
                        </w:rPr>
                        <w:t>s</w:t>
                      </w:r>
                      <w:r w:rsidRPr="00CC561B">
                        <w:rPr>
                          <w:b/>
                          <w:bCs/>
                          <w:sz w:val="24"/>
                          <w:szCs w:val="24"/>
                          <w:lang w:val="hu-HU"/>
                        </w:rPr>
                        <w:t>, standard minőség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hu-HU"/>
                        </w:rPr>
                        <w:t xml:space="preserve"> cukorra</w:t>
                      </w:r>
                      <w:r w:rsidRPr="00CC561B">
                        <w:rPr>
                          <w:b/>
                          <w:bCs/>
                          <w:sz w:val="24"/>
                          <w:szCs w:val="24"/>
                          <w:lang w:val="hu-HU"/>
                        </w:rPr>
                        <w:t>, ömlesztve vagy nagy zsákokban</w:t>
                      </w:r>
                    </w:p>
                    <w:p w:rsidR="00861B2A" w:rsidRPr="00D15015" w:rsidRDefault="00861B2A" w:rsidP="00861B2A">
                      <w:pPr>
                        <w:spacing w:before="15"/>
                        <w:ind w:left="20"/>
                        <w:rPr>
                          <w:sz w:val="16"/>
                          <w:lang w:val="hu-H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61B2A" w:rsidRDefault="00861B2A" w:rsidP="00861B2A">
      <w:pPr>
        <w:pStyle w:val="Szvegtrzs"/>
        <w:spacing w:line="14" w:lineRule="auto"/>
        <w:rPr>
          <w:b w:val="0"/>
          <w:sz w:val="20"/>
        </w:rPr>
      </w:pPr>
    </w:p>
    <w:p w:rsidR="008C56DF" w:rsidRDefault="008C56DF"/>
    <w:p w:rsidR="00861B2A" w:rsidRPr="00861B2A" w:rsidRDefault="00861B2A" w:rsidP="00861B2A">
      <w:r>
        <w:rPr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C79156" wp14:editId="3C1F4DE9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5638800" cy="876300"/>
                <wp:effectExtent l="0" t="0" r="0" b="0"/>
                <wp:wrapNone/>
                <wp:docPr id="56" name="Szövegdoboz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1B2A" w:rsidRPr="00764B9B" w:rsidRDefault="00861B2A" w:rsidP="00861B2A">
                            <w:pPr>
                              <w:rPr>
                                <w:lang w:val="hu-HU"/>
                              </w:rPr>
                            </w:pPr>
                            <w:r w:rsidRPr="00764B9B">
                              <w:rPr>
                                <w:lang w:val="hu-HU"/>
                              </w:rPr>
                              <w:t>Régió 1: Ausztria-Csehország-Dánia-Finnország-Magyarország-Litvánia-Lengyelország-Svédország-Szlovákia</w:t>
                            </w:r>
                          </w:p>
                          <w:p w:rsidR="00861B2A" w:rsidRPr="00764B9B" w:rsidRDefault="00861B2A" w:rsidP="00861B2A">
                            <w:pPr>
                              <w:rPr>
                                <w:lang w:val="hu-HU"/>
                              </w:rPr>
                            </w:pPr>
                            <w:r w:rsidRPr="00764B9B">
                              <w:rPr>
                                <w:lang w:val="hu-HU"/>
                              </w:rPr>
                              <w:t>Régió 2: Belgium-Németország-Franciaország-Hollandia</w:t>
                            </w:r>
                          </w:p>
                          <w:p w:rsidR="00861B2A" w:rsidRPr="00764B9B" w:rsidRDefault="00861B2A" w:rsidP="00861B2A">
                            <w:pPr>
                              <w:rPr>
                                <w:lang w:val="hu-HU"/>
                              </w:rPr>
                            </w:pPr>
                            <w:r w:rsidRPr="00764B9B">
                              <w:rPr>
                                <w:lang w:val="hu-HU"/>
                              </w:rPr>
                              <w:t>Régió 3: Bulgária-Spanyolország-Görögország-Horvátország-Olaszország-Portugália-Románia</w:t>
                            </w:r>
                          </w:p>
                          <w:p w:rsidR="00861B2A" w:rsidRPr="00842B2E" w:rsidRDefault="00861B2A" w:rsidP="00861B2A">
                            <w:pPr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79156" id="Szövegdoboz 56" o:spid="_x0000_s1027" type="#_x0000_t202" style="position:absolute;margin-left:0;margin-top:.55pt;width:444pt;height:69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" fillcolor="white [3201]" stroked="f" strokeweight=".5pt">
                <v:textbox>
                  <w:txbxContent>
                    <w:p w:rsidR="00861B2A" w:rsidRPr="00764B9B" w:rsidRDefault="00861B2A" w:rsidP="00861B2A">
                      <w:pPr>
                        <w:rPr>
                          <w:lang w:val="hu-HU"/>
                        </w:rPr>
                      </w:pPr>
                      <w:r w:rsidRPr="00764B9B">
                        <w:rPr>
                          <w:lang w:val="hu-HU"/>
                        </w:rPr>
                        <w:t>Régió 1: Ausztria-Csehország-Dánia-Finnország-Magyarország-Litvánia-Lengyelország-Svédország-Szlovákia</w:t>
                      </w:r>
                    </w:p>
                    <w:p w:rsidR="00861B2A" w:rsidRPr="00764B9B" w:rsidRDefault="00861B2A" w:rsidP="00861B2A">
                      <w:pPr>
                        <w:rPr>
                          <w:lang w:val="hu-HU"/>
                        </w:rPr>
                      </w:pPr>
                      <w:r w:rsidRPr="00764B9B">
                        <w:rPr>
                          <w:lang w:val="hu-HU"/>
                        </w:rPr>
                        <w:t>Régió 2: Belgium-Németország-Franciaország-Hollandia</w:t>
                      </w:r>
                    </w:p>
                    <w:p w:rsidR="00861B2A" w:rsidRPr="00764B9B" w:rsidRDefault="00861B2A" w:rsidP="00861B2A">
                      <w:pPr>
                        <w:rPr>
                          <w:lang w:val="hu-HU"/>
                        </w:rPr>
                      </w:pPr>
                      <w:r w:rsidRPr="00764B9B">
                        <w:rPr>
                          <w:lang w:val="hu-HU"/>
                        </w:rPr>
                        <w:t>Régió 3: Bulgária-Spanyolország-Görögország-Horvátország-Olaszország-Portugália-Románia</w:t>
                      </w:r>
                    </w:p>
                    <w:p w:rsidR="00861B2A" w:rsidRPr="00842B2E" w:rsidRDefault="00861B2A" w:rsidP="00861B2A">
                      <w:pPr>
                        <w:rPr>
                          <w:lang w:val="hu-H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61B2A" w:rsidRPr="00861B2A" w:rsidRDefault="00861B2A" w:rsidP="00861B2A"/>
    <w:p w:rsidR="00861B2A" w:rsidRPr="00861B2A" w:rsidRDefault="00861B2A" w:rsidP="00861B2A"/>
    <w:p w:rsidR="00861B2A" w:rsidRPr="00861B2A" w:rsidRDefault="00861B2A" w:rsidP="00861B2A"/>
    <w:p w:rsidR="00861B2A" w:rsidRPr="00861B2A" w:rsidRDefault="00861B2A" w:rsidP="00861B2A"/>
    <w:p w:rsidR="00861B2A" w:rsidRDefault="00861B2A" w:rsidP="00861B2A"/>
    <w:p w:rsidR="00861B2A" w:rsidRDefault="00861B2A" w:rsidP="00861B2A"/>
    <w:tbl>
      <w:tblPr>
        <w:tblStyle w:val="TableNormal"/>
        <w:tblW w:w="964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24"/>
        <w:gridCol w:w="1391"/>
        <w:gridCol w:w="27"/>
        <w:gridCol w:w="1393"/>
        <w:gridCol w:w="24"/>
        <w:gridCol w:w="1396"/>
        <w:gridCol w:w="22"/>
        <w:gridCol w:w="1399"/>
        <w:gridCol w:w="18"/>
        <w:gridCol w:w="1402"/>
        <w:gridCol w:w="16"/>
      </w:tblGrid>
      <w:tr w:rsidR="00861B2A" w:rsidRPr="00B75DD4" w:rsidTr="00861B2A">
        <w:trPr>
          <w:gridAfter w:val="1"/>
          <w:wAfter w:w="16" w:type="dxa"/>
          <w:trHeight w:val="304"/>
        </w:trPr>
        <w:tc>
          <w:tcPr>
            <w:tcW w:w="2528" w:type="dxa"/>
            <w:vMerge w:val="restart"/>
            <w:tcBorders>
              <w:top w:val="nil"/>
            </w:tcBorders>
          </w:tcPr>
          <w:p w:rsidR="00861B2A" w:rsidRPr="00B75DD4" w:rsidRDefault="00861B2A" w:rsidP="00FE26DF">
            <w:pPr>
              <w:pStyle w:val="TableParagraph"/>
              <w:spacing w:before="172"/>
              <w:ind w:left="1031" w:right="997"/>
              <w:rPr>
                <w:sz w:val="20"/>
                <w:lang w:val="hu-HU"/>
              </w:rPr>
            </w:pPr>
            <w:r w:rsidRPr="00B75DD4">
              <w:rPr>
                <w:w w:val="85"/>
                <w:sz w:val="20"/>
                <w:lang w:val="hu-HU"/>
              </w:rPr>
              <w:t>€/t</w:t>
            </w:r>
          </w:p>
        </w:tc>
        <w:tc>
          <w:tcPr>
            <w:tcW w:w="2835" w:type="dxa"/>
            <w:gridSpan w:val="4"/>
            <w:tcBorders>
              <w:top w:val="nil"/>
            </w:tcBorders>
          </w:tcPr>
          <w:p w:rsidR="00861B2A" w:rsidRPr="00B75DD4" w:rsidRDefault="00861B2A" w:rsidP="00FE26DF">
            <w:pPr>
              <w:pStyle w:val="TableParagraph"/>
              <w:spacing w:before="17" w:line="267" w:lineRule="exact"/>
              <w:ind w:left="1235" w:right="1205"/>
              <w:rPr>
                <w:rFonts w:ascii="Arial"/>
                <w:b/>
                <w:sz w:val="24"/>
                <w:lang w:val="hu-HU"/>
              </w:rPr>
            </w:pPr>
            <w:r w:rsidRPr="00B75DD4">
              <w:rPr>
                <w:rFonts w:ascii="Arial"/>
                <w:b/>
                <w:sz w:val="24"/>
                <w:lang w:val="hu-HU"/>
              </w:rPr>
              <w:t>EU</w:t>
            </w:r>
          </w:p>
        </w:tc>
        <w:tc>
          <w:tcPr>
            <w:tcW w:w="1420" w:type="dxa"/>
            <w:gridSpan w:val="2"/>
            <w:tcBorders>
              <w:top w:val="nil"/>
            </w:tcBorders>
          </w:tcPr>
          <w:p w:rsidR="00861B2A" w:rsidRPr="00842B2E" w:rsidRDefault="00861B2A" w:rsidP="00FE26DF">
            <w:pPr>
              <w:pStyle w:val="TableParagraph"/>
              <w:spacing w:before="45"/>
              <w:ind w:left="283" w:right="251"/>
              <w:rPr>
                <w:sz w:val="20"/>
                <w:lang w:val="hu-HU"/>
              </w:rPr>
            </w:pPr>
            <w:r w:rsidRPr="00842B2E">
              <w:rPr>
                <w:spacing w:val="-4"/>
                <w:sz w:val="20"/>
                <w:lang w:val="hu-HU"/>
              </w:rPr>
              <w:t xml:space="preserve"> Régió </w:t>
            </w:r>
            <w:r w:rsidRPr="00842B2E">
              <w:rPr>
                <w:sz w:val="20"/>
                <w:lang w:val="hu-HU"/>
              </w:rPr>
              <w:t>1</w:t>
            </w:r>
          </w:p>
        </w:tc>
        <w:tc>
          <w:tcPr>
            <w:tcW w:w="1421" w:type="dxa"/>
            <w:gridSpan w:val="2"/>
            <w:tcBorders>
              <w:top w:val="nil"/>
            </w:tcBorders>
          </w:tcPr>
          <w:p w:rsidR="00861B2A" w:rsidRPr="00842B2E" w:rsidRDefault="00861B2A" w:rsidP="00FE26DF">
            <w:pPr>
              <w:pStyle w:val="TableParagraph"/>
              <w:spacing w:before="45"/>
              <w:ind w:left="285" w:right="257"/>
              <w:rPr>
                <w:sz w:val="20"/>
                <w:lang w:val="hu-HU"/>
              </w:rPr>
            </w:pPr>
            <w:r w:rsidRPr="00842B2E">
              <w:rPr>
                <w:sz w:val="20"/>
                <w:lang w:val="hu-HU"/>
              </w:rPr>
              <w:t>Régió</w:t>
            </w:r>
            <w:r w:rsidRPr="00842B2E">
              <w:rPr>
                <w:spacing w:val="-4"/>
                <w:sz w:val="20"/>
                <w:lang w:val="hu-HU"/>
              </w:rPr>
              <w:t xml:space="preserve"> </w:t>
            </w:r>
            <w:r w:rsidRPr="00842B2E">
              <w:rPr>
                <w:sz w:val="20"/>
                <w:lang w:val="hu-HU"/>
              </w:rPr>
              <w:t>2</w:t>
            </w:r>
          </w:p>
        </w:tc>
        <w:tc>
          <w:tcPr>
            <w:tcW w:w="1420" w:type="dxa"/>
            <w:gridSpan w:val="2"/>
            <w:tcBorders>
              <w:top w:val="nil"/>
            </w:tcBorders>
          </w:tcPr>
          <w:p w:rsidR="00861B2A" w:rsidRPr="00842B2E" w:rsidRDefault="00861B2A" w:rsidP="00FE26DF">
            <w:pPr>
              <w:pStyle w:val="TableParagraph"/>
              <w:spacing w:before="45"/>
              <w:ind w:left="282" w:right="257"/>
              <w:rPr>
                <w:sz w:val="20"/>
                <w:lang w:val="hu-HU"/>
              </w:rPr>
            </w:pPr>
            <w:r w:rsidRPr="00842B2E">
              <w:rPr>
                <w:sz w:val="20"/>
                <w:lang w:val="hu-HU"/>
              </w:rPr>
              <w:t>Régió</w:t>
            </w:r>
            <w:r w:rsidRPr="00842B2E">
              <w:rPr>
                <w:spacing w:val="-4"/>
                <w:sz w:val="20"/>
                <w:lang w:val="hu-HU"/>
              </w:rPr>
              <w:t xml:space="preserve"> </w:t>
            </w:r>
            <w:r w:rsidRPr="00842B2E">
              <w:rPr>
                <w:sz w:val="20"/>
                <w:lang w:val="hu-HU"/>
              </w:rPr>
              <w:t>3</w:t>
            </w:r>
          </w:p>
        </w:tc>
      </w:tr>
      <w:tr w:rsidR="00861B2A" w:rsidRPr="00B75DD4" w:rsidTr="00861B2A">
        <w:trPr>
          <w:gridAfter w:val="1"/>
          <w:wAfter w:w="16" w:type="dxa"/>
          <w:trHeight w:val="255"/>
        </w:trPr>
        <w:tc>
          <w:tcPr>
            <w:tcW w:w="2528" w:type="dxa"/>
            <w:vMerge/>
            <w:tcBorders>
              <w:top w:val="nil"/>
            </w:tcBorders>
          </w:tcPr>
          <w:p w:rsidR="00861B2A" w:rsidRPr="00B75DD4" w:rsidRDefault="00861B2A" w:rsidP="00FE26DF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1415" w:type="dxa"/>
            <w:gridSpan w:val="2"/>
          </w:tcPr>
          <w:p w:rsidR="00861B2A" w:rsidRPr="00842B2E" w:rsidRDefault="00861B2A" w:rsidP="00FE26DF">
            <w:pPr>
              <w:pStyle w:val="TableParagraph"/>
              <w:spacing w:before="58" w:line="178" w:lineRule="exact"/>
              <w:ind w:left="284" w:right="255"/>
              <w:rPr>
                <w:sz w:val="16"/>
                <w:lang w:val="hu-HU"/>
              </w:rPr>
            </w:pPr>
            <w:r w:rsidRPr="00842B2E">
              <w:rPr>
                <w:sz w:val="16"/>
                <w:lang w:val="hu-HU"/>
              </w:rPr>
              <w:t>átlag (1)</w:t>
            </w:r>
          </w:p>
        </w:tc>
        <w:tc>
          <w:tcPr>
            <w:tcW w:w="1420" w:type="dxa"/>
            <w:gridSpan w:val="2"/>
          </w:tcPr>
          <w:p w:rsidR="00861B2A" w:rsidRPr="00842B2E" w:rsidRDefault="00861B2A" w:rsidP="00FE26DF">
            <w:pPr>
              <w:pStyle w:val="TableParagraph"/>
              <w:spacing w:before="58" w:line="178" w:lineRule="exact"/>
              <w:ind w:left="283" w:right="251"/>
              <w:rPr>
                <w:sz w:val="16"/>
                <w:lang w:val="hu-HU"/>
              </w:rPr>
            </w:pPr>
            <w:r w:rsidRPr="00842B2E">
              <w:rPr>
                <w:sz w:val="16"/>
                <w:lang w:val="hu-HU"/>
              </w:rPr>
              <w:t>szórás</w:t>
            </w:r>
            <w:r w:rsidRPr="00842B2E">
              <w:rPr>
                <w:spacing w:val="-1"/>
                <w:sz w:val="16"/>
                <w:lang w:val="hu-HU"/>
              </w:rPr>
              <w:t xml:space="preserve"> </w:t>
            </w:r>
            <w:r w:rsidRPr="00842B2E">
              <w:rPr>
                <w:sz w:val="16"/>
                <w:lang w:val="hu-HU"/>
              </w:rPr>
              <w:t>(2)</w:t>
            </w:r>
          </w:p>
        </w:tc>
        <w:tc>
          <w:tcPr>
            <w:tcW w:w="1420" w:type="dxa"/>
            <w:gridSpan w:val="2"/>
          </w:tcPr>
          <w:p w:rsidR="00861B2A" w:rsidRPr="00842B2E" w:rsidRDefault="00861B2A" w:rsidP="00FE26DF">
            <w:pPr>
              <w:pStyle w:val="TableParagraph"/>
              <w:spacing w:before="58" w:line="178" w:lineRule="exact"/>
              <w:ind w:left="283" w:right="253"/>
              <w:rPr>
                <w:sz w:val="16"/>
                <w:lang w:val="hu-HU"/>
              </w:rPr>
            </w:pPr>
            <w:r>
              <w:rPr>
                <w:sz w:val="16"/>
                <w:lang w:val="hu-HU"/>
              </w:rPr>
              <w:t>átlag</w:t>
            </w:r>
            <w:r w:rsidRPr="00842B2E">
              <w:rPr>
                <w:spacing w:val="-3"/>
                <w:sz w:val="16"/>
                <w:lang w:val="hu-HU"/>
              </w:rPr>
              <w:t xml:space="preserve"> </w:t>
            </w:r>
            <w:r w:rsidRPr="00842B2E">
              <w:rPr>
                <w:sz w:val="16"/>
                <w:lang w:val="hu-HU"/>
              </w:rPr>
              <w:t>(1)</w:t>
            </w:r>
          </w:p>
        </w:tc>
        <w:tc>
          <w:tcPr>
            <w:tcW w:w="1421" w:type="dxa"/>
            <w:gridSpan w:val="2"/>
          </w:tcPr>
          <w:p w:rsidR="00861B2A" w:rsidRPr="00842B2E" w:rsidRDefault="00861B2A" w:rsidP="00FE26DF">
            <w:pPr>
              <w:pStyle w:val="TableParagraph"/>
              <w:spacing w:before="58" w:line="178" w:lineRule="exact"/>
              <w:ind w:left="285" w:right="259"/>
              <w:rPr>
                <w:sz w:val="16"/>
                <w:lang w:val="hu-HU"/>
              </w:rPr>
            </w:pPr>
            <w:r w:rsidRPr="00842B2E">
              <w:rPr>
                <w:sz w:val="16"/>
                <w:lang w:val="hu-HU"/>
              </w:rPr>
              <w:t>átlag</w:t>
            </w:r>
            <w:r w:rsidRPr="00842B2E">
              <w:rPr>
                <w:spacing w:val="-3"/>
                <w:sz w:val="16"/>
                <w:lang w:val="hu-HU"/>
              </w:rPr>
              <w:t xml:space="preserve"> </w:t>
            </w:r>
            <w:r w:rsidRPr="00842B2E">
              <w:rPr>
                <w:sz w:val="16"/>
                <w:lang w:val="hu-HU"/>
              </w:rPr>
              <w:t>(1)</w:t>
            </w:r>
          </w:p>
        </w:tc>
        <w:tc>
          <w:tcPr>
            <w:tcW w:w="1420" w:type="dxa"/>
            <w:gridSpan w:val="2"/>
          </w:tcPr>
          <w:p w:rsidR="00861B2A" w:rsidRPr="00842B2E" w:rsidRDefault="00861B2A" w:rsidP="00FE26DF">
            <w:pPr>
              <w:pStyle w:val="TableParagraph"/>
              <w:spacing w:before="58" w:line="178" w:lineRule="exact"/>
              <w:ind w:left="280" w:right="257"/>
              <w:rPr>
                <w:sz w:val="16"/>
                <w:lang w:val="hu-HU"/>
              </w:rPr>
            </w:pPr>
            <w:r w:rsidRPr="00842B2E">
              <w:rPr>
                <w:sz w:val="16"/>
                <w:lang w:val="hu-HU"/>
              </w:rPr>
              <w:t>átlag</w:t>
            </w:r>
            <w:r w:rsidRPr="00842B2E">
              <w:rPr>
                <w:spacing w:val="-3"/>
                <w:sz w:val="16"/>
                <w:lang w:val="hu-HU"/>
              </w:rPr>
              <w:t xml:space="preserve"> </w:t>
            </w:r>
            <w:r w:rsidRPr="00842B2E">
              <w:rPr>
                <w:sz w:val="16"/>
                <w:lang w:val="hu-HU"/>
              </w:rPr>
              <w:t>(1)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proofErr w:type="spellStart"/>
            <w:r w:rsidRPr="00B75DD4">
              <w:rPr>
                <w:sz w:val="20"/>
                <w:lang w:val="hu-HU"/>
              </w:rPr>
              <w:t>October</w:t>
            </w:r>
            <w:proofErr w:type="spellEnd"/>
            <w:r w:rsidRPr="00B75DD4">
              <w:rPr>
                <w:spacing w:val="-4"/>
                <w:sz w:val="20"/>
                <w:lang w:val="hu-HU"/>
              </w:rPr>
              <w:t xml:space="preserve"> </w:t>
            </w:r>
            <w:r w:rsidRPr="00B75DD4">
              <w:rPr>
                <w:sz w:val="20"/>
                <w:lang w:val="hu-HU"/>
              </w:rPr>
              <w:t>2</w:t>
            </w:r>
            <w:r>
              <w:rPr>
                <w:sz w:val="20"/>
              </w:rPr>
              <w:t>017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422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418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447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November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411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407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405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400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398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393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452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376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407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372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408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376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374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365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366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368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369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4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361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363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359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347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341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August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347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345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347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340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398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October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309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November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329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368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314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312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315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301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314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322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314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319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324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309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361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2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4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2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2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2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2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324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August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333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316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October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332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November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334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345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403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342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357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326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409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360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368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347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379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358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364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384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451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363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453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4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458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378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463</w:t>
            </w:r>
          </w:p>
        </w:tc>
      </w:tr>
      <w:tr w:rsidR="00861B2A" w:rsidTr="00861B2A">
        <w:trPr>
          <w:gridAfter w:val="1"/>
          <w:wAfter w:w="16" w:type="dxa"/>
          <w:trHeight w:val="256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August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465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376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362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459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October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381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379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451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November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380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384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379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</w:tr>
      <w:tr w:rsidR="00861B2A" w:rsidTr="00861B2A">
        <w:trPr>
          <w:gridAfter w:val="1"/>
          <w:wAfter w:w="16" w:type="dxa"/>
          <w:trHeight w:val="255"/>
        </w:trPr>
        <w:tc>
          <w:tcPr>
            <w:tcW w:w="2528" w:type="dxa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5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388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  <w:tc>
          <w:tcPr>
            <w:tcW w:w="1421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378</w:t>
            </w:r>
          </w:p>
        </w:tc>
        <w:tc>
          <w:tcPr>
            <w:tcW w:w="1420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443</w:t>
            </w:r>
          </w:p>
        </w:tc>
      </w:tr>
      <w:tr w:rsidR="00861B2A" w:rsidTr="00861B2A">
        <w:trPr>
          <w:trHeight w:val="304"/>
        </w:trPr>
        <w:tc>
          <w:tcPr>
            <w:tcW w:w="2552" w:type="dxa"/>
            <w:gridSpan w:val="2"/>
            <w:vMerge w:val="restart"/>
            <w:tcBorders>
              <w:top w:val="nil"/>
            </w:tcBorders>
          </w:tcPr>
          <w:p w:rsidR="00861B2A" w:rsidRDefault="00861B2A" w:rsidP="00FE26DF">
            <w:pPr>
              <w:pStyle w:val="TableParagraph"/>
              <w:spacing w:before="172"/>
              <w:ind w:left="1031" w:right="997"/>
              <w:rPr>
                <w:sz w:val="20"/>
              </w:rPr>
            </w:pPr>
            <w:r>
              <w:rPr>
                <w:w w:val="85"/>
                <w:sz w:val="20"/>
              </w:rPr>
              <w:lastRenderedPageBreak/>
              <w:t>€/t</w:t>
            </w:r>
          </w:p>
        </w:tc>
        <w:tc>
          <w:tcPr>
            <w:tcW w:w="2835" w:type="dxa"/>
            <w:gridSpan w:val="4"/>
            <w:tcBorders>
              <w:top w:val="nil"/>
            </w:tcBorders>
          </w:tcPr>
          <w:p w:rsidR="00861B2A" w:rsidRPr="00AE7E7D" w:rsidRDefault="00861B2A" w:rsidP="00FE26DF">
            <w:pPr>
              <w:pStyle w:val="TableParagraph"/>
              <w:spacing w:before="17" w:line="267" w:lineRule="exact"/>
              <w:ind w:left="1235" w:right="1205"/>
              <w:rPr>
                <w:rFonts w:ascii="Arial"/>
                <w:b/>
                <w:sz w:val="24"/>
                <w:lang w:val="hu-HU"/>
              </w:rPr>
            </w:pPr>
            <w:r w:rsidRPr="00AE7E7D">
              <w:rPr>
                <w:rFonts w:ascii="Arial"/>
                <w:b/>
                <w:sz w:val="24"/>
                <w:lang w:val="hu-HU"/>
              </w:rPr>
              <w:t>EU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861B2A" w:rsidRPr="00AE7E7D" w:rsidRDefault="00861B2A" w:rsidP="00FE26DF">
            <w:pPr>
              <w:pStyle w:val="TableParagraph"/>
              <w:spacing w:before="45"/>
              <w:ind w:left="283" w:right="251"/>
              <w:rPr>
                <w:sz w:val="20"/>
                <w:lang w:val="hu-HU"/>
              </w:rPr>
            </w:pPr>
            <w:r w:rsidRPr="00AE7E7D">
              <w:rPr>
                <w:sz w:val="20"/>
                <w:lang w:val="hu-HU"/>
              </w:rPr>
              <w:t>Régió</w:t>
            </w:r>
            <w:r w:rsidRPr="00AE7E7D">
              <w:rPr>
                <w:spacing w:val="-4"/>
                <w:sz w:val="20"/>
                <w:lang w:val="hu-HU"/>
              </w:rPr>
              <w:t xml:space="preserve"> </w:t>
            </w:r>
            <w:r w:rsidRPr="00AE7E7D">
              <w:rPr>
                <w:sz w:val="20"/>
                <w:lang w:val="hu-HU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861B2A" w:rsidRPr="00AE7E7D" w:rsidRDefault="00861B2A" w:rsidP="00FE26DF">
            <w:pPr>
              <w:pStyle w:val="TableParagraph"/>
              <w:spacing w:before="45"/>
              <w:ind w:left="285" w:right="257"/>
              <w:rPr>
                <w:sz w:val="20"/>
                <w:lang w:val="hu-HU"/>
              </w:rPr>
            </w:pPr>
            <w:r w:rsidRPr="00AE7E7D">
              <w:rPr>
                <w:sz w:val="20"/>
                <w:lang w:val="hu-HU"/>
              </w:rPr>
              <w:t>Régió</w:t>
            </w:r>
            <w:r w:rsidRPr="00AE7E7D">
              <w:rPr>
                <w:spacing w:val="-4"/>
                <w:sz w:val="20"/>
                <w:lang w:val="hu-HU"/>
              </w:rPr>
              <w:t xml:space="preserve"> </w:t>
            </w:r>
            <w:r w:rsidRPr="00AE7E7D">
              <w:rPr>
                <w:sz w:val="20"/>
                <w:lang w:val="hu-HU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</w:tcBorders>
          </w:tcPr>
          <w:p w:rsidR="00861B2A" w:rsidRPr="00AE7E7D" w:rsidRDefault="00861B2A" w:rsidP="00FE26DF">
            <w:pPr>
              <w:pStyle w:val="TableParagraph"/>
              <w:spacing w:before="45"/>
              <w:ind w:left="282" w:right="257"/>
              <w:rPr>
                <w:sz w:val="20"/>
                <w:lang w:val="hu-HU"/>
              </w:rPr>
            </w:pPr>
            <w:r w:rsidRPr="00AE7E7D">
              <w:rPr>
                <w:sz w:val="20"/>
                <w:lang w:val="hu-HU"/>
              </w:rPr>
              <w:t>Régió</w:t>
            </w:r>
            <w:r w:rsidRPr="00AE7E7D">
              <w:rPr>
                <w:spacing w:val="-4"/>
                <w:sz w:val="20"/>
                <w:lang w:val="hu-HU"/>
              </w:rPr>
              <w:t xml:space="preserve"> </w:t>
            </w:r>
            <w:r w:rsidRPr="00AE7E7D">
              <w:rPr>
                <w:sz w:val="20"/>
                <w:lang w:val="hu-HU"/>
              </w:rPr>
              <w:t>3</w:t>
            </w:r>
          </w:p>
        </w:tc>
      </w:tr>
      <w:tr w:rsidR="00861B2A" w:rsidTr="00861B2A">
        <w:trPr>
          <w:trHeight w:val="255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861B2A" w:rsidRDefault="00861B2A" w:rsidP="00FE26DF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2"/>
          </w:tcPr>
          <w:p w:rsidR="00861B2A" w:rsidRPr="00AE7E7D" w:rsidRDefault="00861B2A" w:rsidP="00FE26DF">
            <w:pPr>
              <w:pStyle w:val="TableParagraph"/>
              <w:spacing w:before="58" w:line="178" w:lineRule="exact"/>
              <w:ind w:left="284" w:right="255"/>
              <w:rPr>
                <w:sz w:val="16"/>
                <w:lang w:val="hu-HU"/>
              </w:rPr>
            </w:pPr>
            <w:r w:rsidRPr="00AE7E7D">
              <w:rPr>
                <w:sz w:val="16"/>
                <w:lang w:val="hu-HU"/>
              </w:rPr>
              <w:t>átlag (1)</w:t>
            </w:r>
          </w:p>
        </w:tc>
        <w:tc>
          <w:tcPr>
            <w:tcW w:w="1417" w:type="dxa"/>
            <w:gridSpan w:val="2"/>
          </w:tcPr>
          <w:p w:rsidR="00861B2A" w:rsidRPr="00AE7E7D" w:rsidRDefault="00861B2A" w:rsidP="00FE26DF">
            <w:pPr>
              <w:pStyle w:val="TableParagraph"/>
              <w:spacing w:before="58" w:line="178" w:lineRule="exact"/>
              <w:ind w:left="283" w:right="251"/>
              <w:rPr>
                <w:sz w:val="16"/>
                <w:lang w:val="hu-HU"/>
              </w:rPr>
            </w:pPr>
            <w:r w:rsidRPr="00AE7E7D">
              <w:rPr>
                <w:sz w:val="16"/>
                <w:lang w:val="hu-HU"/>
              </w:rPr>
              <w:t>szórás (2)</w:t>
            </w:r>
          </w:p>
        </w:tc>
        <w:tc>
          <w:tcPr>
            <w:tcW w:w="1418" w:type="dxa"/>
            <w:gridSpan w:val="2"/>
          </w:tcPr>
          <w:p w:rsidR="00861B2A" w:rsidRPr="00AE7E7D" w:rsidRDefault="00861B2A" w:rsidP="00FE26DF">
            <w:pPr>
              <w:pStyle w:val="TableParagraph"/>
              <w:spacing w:before="58" w:line="178" w:lineRule="exact"/>
              <w:ind w:left="283" w:right="253"/>
              <w:rPr>
                <w:sz w:val="16"/>
                <w:lang w:val="hu-HU"/>
              </w:rPr>
            </w:pPr>
            <w:r w:rsidRPr="00AE7E7D">
              <w:rPr>
                <w:sz w:val="16"/>
                <w:lang w:val="hu-HU"/>
              </w:rPr>
              <w:t>átlag</w:t>
            </w:r>
            <w:r w:rsidRPr="00AE7E7D">
              <w:rPr>
                <w:spacing w:val="-3"/>
                <w:sz w:val="16"/>
                <w:lang w:val="hu-HU"/>
              </w:rPr>
              <w:t xml:space="preserve"> </w:t>
            </w:r>
            <w:r w:rsidRPr="00AE7E7D">
              <w:rPr>
                <w:sz w:val="16"/>
                <w:lang w:val="hu-HU"/>
              </w:rPr>
              <w:t>(1)</w:t>
            </w:r>
          </w:p>
        </w:tc>
        <w:tc>
          <w:tcPr>
            <w:tcW w:w="1417" w:type="dxa"/>
            <w:gridSpan w:val="2"/>
          </w:tcPr>
          <w:p w:rsidR="00861B2A" w:rsidRPr="00AE7E7D" w:rsidRDefault="00861B2A" w:rsidP="00FE26DF">
            <w:pPr>
              <w:pStyle w:val="TableParagraph"/>
              <w:spacing w:before="58" w:line="178" w:lineRule="exact"/>
              <w:ind w:left="285" w:right="259"/>
              <w:rPr>
                <w:sz w:val="16"/>
                <w:lang w:val="hu-HU"/>
              </w:rPr>
            </w:pPr>
            <w:r w:rsidRPr="00AE7E7D">
              <w:rPr>
                <w:sz w:val="16"/>
                <w:lang w:val="hu-HU"/>
              </w:rPr>
              <w:t>átlag</w:t>
            </w:r>
            <w:r w:rsidRPr="00AE7E7D">
              <w:rPr>
                <w:spacing w:val="-3"/>
                <w:sz w:val="16"/>
                <w:lang w:val="hu-HU"/>
              </w:rPr>
              <w:t xml:space="preserve"> </w:t>
            </w:r>
            <w:r w:rsidRPr="00AE7E7D">
              <w:rPr>
                <w:sz w:val="16"/>
                <w:lang w:val="hu-HU"/>
              </w:rPr>
              <w:t>(1)</w:t>
            </w:r>
          </w:p>
        </w:tc>
        <w:tc>
          <w:tcPr>
            <w:tcW w:w="1418" w:type="dxa"/>
            <w:gridSpan w:val="2"/>
          </w:tcPr>
          <w:p w:rsidR="00861B2A" w:rsidRPr="00AE7E7D" w:rsidRDefault="00861B2A" w:rsidP="00FE26DF">
            <w:pPr>
              <w:pStyle w:val="TableParagraph"/>
              <w:spacing w:before="58" w:line="178" w:lineRule="exact"/>
              <w:ind w:left="280" w:right="257"/>
              <w:rPr>
                <w:sz w:val="16"/>
                <w:lang w:val="hu-HU"/>
              </w:rPr>
            </w:pPr>
            <w:r w:rsidRPr="00AE7E7D">
              <w:rPr>
                <w:sz w:val="16"/>
                <w:lang w:val="hu-HU"/>
              </w:rPr>
              <w:t>átlag</w:t>
            </w:r>
            <w:r w:rsidRPr="00AE7E7D">
              <w:rPr>
                <w:spacing w:val="-3"/>
                <w:sz w:val="16"/>
                <w:lang w:val="hu-HU"/>
              </w:rPr>
              <w:t xml:space="preserve"> </w:t>
            </w:r>
            <w:r w:rsidRPr="00AE7E7D">
              <w:rPr>
                <w:sz w:val="16"/>
                <w:lang w:val="hu-HU"/>
              </w:rPr>
              <w:t>(1)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390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391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454</w:t>
            </w:r>
          </w:p>
        </w:tc>
      </w:tr>
      <w:tr w:rsidR="00861B2A" w:rsidTr="00861B2A">
        <w:trPr>
          <w:trHeight w:val="255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394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388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395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389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387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</w:tr>
      <w:tr w:rsidR="00861B2A" w:rsidTr="00861B2A">
        <w:trPr>
          <w:trHeight w:val="255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396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390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387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</w:tr>
      <w:tr w:rsidR="00861B2A" w:rsidTr="00861B2A">
        <w:trPr>
          <w:trHeight w:val="255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397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392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389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456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400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391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392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459</w:t>
            </w:r>
          </w:p>
        </w:tc>
      </w:tr>
      <w:tr w:rsidR="00861B2A" w:rsidTr="00861B2A">
        <w:trPr>
          <w:trHeight w:val="255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August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402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394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393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462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September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408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396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469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October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4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416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401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411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479</w:t>
            </w:r>
          </w:p>
        </w:tc>
      </w:tr>
      <w:tr w:rsidR="00861B2A" w:rsidTr="00861B2A">
        <w:trPr>
          <w:trHeight w:val="255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November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414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406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405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496</w:t>
            </w:r>
          </w:p>
        </w:tc>
      </w:tr>
      <w:tr w:rsidR="00861B2A" w:rsidTr="00861B2A">
        <w:trPr>
          <w:trHeight w:val="255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December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421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409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411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512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January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433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425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512</w:t>
            </w:r>
          </w:p>
        </w:tc>
      </w:tr>
      <w:tr w:rsidR="00861B2A" w:rsidTr="00861B2A">
        <w:trPr>
          <w:trHeight w:val="255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February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440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432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429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526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March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443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429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436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522</w:t>
            </w:r>
          </w:p>
        </w:tc>
      </w:tr>
      <w:tr w:rsidR="00861B2A" w:rsidTr="00861B2A">
        <w:trPr>
          <w:trHeight w:val="255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April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446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436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526</w:t>
            </w:r>
          </w:p>
        </w:tc>
      </w:tr>
      <w:tr w:rsidR="00861B2A" w:rsidTr="00861B2A">
        <w:trPr>
          <w:trHeight w:val="255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452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441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438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548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453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446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438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561</w:t>
            </w:r>
          </w:p>
        </w:tc>
      </w:tr>
      <w:tr w:rsidR="00861B2A" w:rsidTr="00861B2A">
        <w:trPr>
          <w:trHeight w:val="255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473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458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584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August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484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467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462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623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September 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512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474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494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669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October 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586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595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560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711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November 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622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623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588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815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December 2022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655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665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624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845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January 2023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773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774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757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873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February 2023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804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802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788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894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March 2023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804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802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793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877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April 2023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812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806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892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May 2023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814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809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903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June 2023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817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806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897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July 2023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821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806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915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August 2023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819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795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808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930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September 2023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820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78</w:t>
            </w:r>
            <w:r w:rsidR="00321CB6">
              <w:rPr>
                <w:sz w:val="20"/>
              </w:rPr>
              <w:t>5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817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925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October 2023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841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8</w:t>
            </w:r>
            <w:r w:rsidR="00321CB6">
              <w:rPr>
                <w:sz w:val="20"/>
              </w:rPr>
              <w:t>16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841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9</w:t>
            </w:r>
            <w:r w:rsidR="00321CB6">
              <w:rPr>
                <w:sz w:val="20"/>
              </w:rPr>
              <w:t>22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861B2A">
            <w:pPr>
              <w:pStyle w:val="TableParagraph"/>
              <w:spacing w:before="11" w:line="225" w:lineRule="exact"/>
              <w:ind w:left="0"/>
              <w:jc w:val="left"/>
              <w:rPr>
                <w:sz w:val="20"/>
              </w:rPr>
            </w:pPr>
            <w:r>
              <w:rPr>
                <w:sz w:val="20"/>
              </w:rPr>
              <w:t>November 202</w:t>
            </w:r>
            <w:r>
              <w:rPr>
                <w:sz w:val="20"/>
              </w:rPr>
              <w:t>3</w:t>
            </w:r>
          </w:p>
        </w:tc>
        <w:tc>
          <w:tcPr>
            <w:tcW w:w="1418" w:type="dxa"/>
            <w:gridSpan w:val="2"/>
          </w:tcPr>
          <w:p w:rsidR="00861B2A" w:rsidRDefault="00861B2A" w:rsidP="00FE26DF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854</w:t>
            </w:r>
          </w:p>
        </w:tc>
        <w:tc>
          <w:tcPr>
            <w:tcW w:w="1417" w:type="dxa"/>
            <w:gridSpan w:val="2"/>
          </w:tcPr>
          <w:p w:rsidR="00861B2A" w:rsidRDefault="00861B2A" w:rsidP="00FE26DF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1418" w:type="dxa"/>
            <w:gridSpan w:val="2"/>
          </w:tcPr>
          <w:p w:rsidR="00861B2A" w:rsidRDefault="00321CB6" w:rsidP="00FE26DF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812</w:t>
            </w:r>
          </w:p>
        </w:tc>
        <w:tc>
          <w:tcPr>
            <w:tcW w:w="1417" w:type="dxa"/>
            <w:gridSpan w:val="2"/>
          </w:tcPr>
          <w:p w:rsidR="00861B2A" w:rsidRDefault="00321CB6" w:rsidP="00FE26DF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855</w:t>
            </w:r>
          </w:p>
        </w:tc>
        <w:tc>
          <w:tcPr>
            <w:tcW w:w="1418" w:type="dxa"/>
            <w:gridSpan w:val="2"/>
          </w:tcPr>
          <w:p w:rsidR="00861B2A" w:rsidRDefault="00321CB6" w:rsidP="00FE26DF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939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861B2A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December 202</w:t>
            </w:r>
            <w:r>
              <w:rPr>
                <w:sz w:val="20"/>
              </w:rPr>
              <w:t>3</w:t>
            </w:r>
          </w:p>
        </w:tc>
        <w:tc>
          <w:tcPr>
            <w:tcW w:w="1418" w:type="dxa"/>
            <w:gridSpan w:val="2"/>
          </w:tcPr>
          <w:p w:rsidR="00861B2A" w:rsidRDefault="00861B2A" w:rsidP="00861B2A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856</w:t>
            </w:r>
          </w:p>
        </w:tc>
        <w:tc>
          <w:tcPr>
            <w:tcW w:w="1417" w:type="dxa"/>
            <w:gridSpan w:val="2"/>
          </w:tcPr>
          <w:p w:rsidR="00861B2A" w:rsidRDefault="00861B2A" w:rsidP="00861B2A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418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816</w:t>
            </w:r>
          </w:p>
        </w:tc>
        <w:tc>
          <w:tcPr>
            <w:tcW w:w="1417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856</w:t>
            </w:r>
          </w:p>
        </w:tc>
        <w:tc>
          <w:tcPr>
            <w:tcW w:w="1418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947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861B2A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January 202</w:t>
            </w:r>
            <w:r>
              <w:rPr>
                <w:sz w:val="20"/>
              </w:rPr>
              <w:t>4</w:t>
            </w:r>
          </w:p>
        </w:tc>
        <w:tc>
          <w:tcPr>
            <w:tcW w:w="1418" w:type="dxa"/>
            <w:gridSpan w:val="2"/>
          </w:tcPr>
          <w:p w:rsidR="00861B2A" w:rsidRDefault="00861B2A" w:rsidP="00861B2A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853</w:t>
            </w:r>
          </w:p>
        </w:tc>
        <w:tc>
          <w:tcPr>
            <w:tcW w:w="1417" w:type="dxa"/>
            <w:gridSpan w:val="2"/>
          </w:tcPr>
          <w:p w:rsidR="00861B2A" w:rsidRDefault="00861B2A" w:rsidP="00861B2A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418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821</w:t>
            </w:r>
          </w:p>
        </w:tc>
        <w:tc>
          <w:tcPr>
            <w:tcW w:w="1417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855</w:t>
            </w:r>
          </w:p>
        </w:tc>
        <w:tc>
          <w:tcPr>
            <w:tcW w:w="1418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906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861B2A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February 202</w:t>
            </w:r>
            <w:r>
              <w:rPr>
                <w:sz w:val="20"/>
              </w:rPr>
              <w:t>4</w:t>
            </w:r>
          </w:p>
        </w:tc>
        <w:tc>
          <w:tcPr>
            <w:tcW w:w="1418" w:type="dxa"/>
            <w:gridSpan w:val="2"/>
          </w:tcPr>
          <w:p w:rsidR="00861B2A" w:rsidRDefault="00861B2A" w:rsidP="00861B2A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837</w:t>
            </w:r>
          </w:p>
        </w:tc>
        <w:tc>
          <w:tcPr>
            <w:tcW w:w="1417" w:type="dxa"/>
            <w:gridSpan w:val="2"/>
          </w:tcPr>
          <w:p w:rsidR="00861B2A" w:rsidRDefault="00861B2A" w:rsidP="00861B2A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</w:p>
        </w:tc>
        <w:tc>
          <w:tcPr>
            <w:tcW w:w="1418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790</w:t>
            </w:r>
          </w:p>
        </w:tc>
        <w:tc>
          <w:tcPr>
            <w:tcW w:w="1417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840</w:t>
            </w:r>
          </w:p>
        </w:tc>
        <w:tc>
          <w:tcPr>
            <w:tcW w:w="1418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925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861B2A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March 202</w:t>
            </w:r>
            <w:r>
              <w:rPr>
                <w:sz w:val="20"/>
              </w:rPr>
              <w:t>4</w:t>
            </w:r>
          </w:p>
        </w:tc>
        <w:tc>
          <w:tcPr>
            <w:tcW w:w="1418" w:type="dxa"/>
            <w:gridSpan w:val="2"/>
          </w:tcPr>
          <w:p w:rsidR="00861B2A" w:rsidRDefault="00861B2A" w:rsidP="00861B2A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844</w:t>
            </w:r>
          </w:p>
        </w:tc>
        <w:tc>
          <w:tcPr>
            <w:tcW w:w="1417" w:type="dxa"/>
            <w:gridSpan w:val="2"/>
          </w:tcPr>
          <w:p w:rsidR="00861B2A" w:rsidRDefault="00861B2A" w:rsidP="00861B2A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</w:p>
        </w:tc>
        <w:tc>
          <w:tcPr>
            <w:tcW w:w="1418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786</w:t>
            </w:r>
          </w:p>
        </w:tc>
        <w:tc>
          <w:tcPr>
            <w:tcW w:w="1417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856</w:t>
            </w:r>
          </w:p>
        </w:tc>
        <w:tc>
          <w:tcPr>
            <w:tcW w:w="1418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897</w:t>
            </w:r>
          </w:p>
        </w:tc>
      </w:tr>
      <w:tr w:rsidR="00861B2A" w:rsidTr="00861B2A">
        <w:trPr>
          <w:trHeight w:val="256"/>
        </w:trPr>
        <w:tc>
          <w:tcPr>
            <w:tcW w:w="2552" w:type="dxa"/>
            <w:gridSpan w:val="2"/>
          </w:tcPr>
          <w:p w:rsidR="00861B2A" w:rsidRDefault="00861B2A" w:rsidP="00861B2A">
            <w:pPr>
              <w:pStyle w:val="TableParagraph"/>
              <w:spacing w:before="11" w:line="225" w:lineRule="exact"/>
              <w:ind w:left="38"/>
              <w:jc w:val="left"/>
              <w:rPr>
                <w:sz w:val="20"/>
              </w:rPr>
            </w:pPr>
            <w:r>
              <w:rPr>
                <w:sz w:val="20"/>
              </w:rPr>
              <w:t>April 202</w:t>
            </w:r>
            <w:r>
              <w:rPr>
                <w:sz w:val="20"/>
              </w:rPr>
              <w:t>4</w:t>
            </w:r>
          </w:p>
        </w:tc>
        <w:tc>
          <w:tcPr>
            <w:tcW w:w="1418" w:type="dxa"/>
            <w:gridSpan w:val="2"/>
          </w:tcPr>
          <w:p w:rsidR="00861B2A" w:rsidRDefault="00861B2A" w:rsidP="00861B2A">
            <w:pPr>
              <w:pStyle w:val="TableParagraph"/>
              <w:spacing w:before="13" w:line="222" w:lineRule="exact"/>
              <w:ind w:left="284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831</w:t>
            </w:r>
          </w:p>
        </w:tc>
        <w:tc>
          <w:tcPr>
            <w:tcW w:w="1417" w:type="dxa"/>
            <w:gridSpan w:val="2"/>
          </w:tcPr>
          <w:p w:rsidR="00861B2A" w:rsidRDefault="00861B2A" w:rsidP="00861B2A">
            <w:pPr>
              <w:pStyle w:val="TableParagraph"/>
              <w:spacing w:before="11" w:line="225" w:lineRule="exact"/>
              <w:ind w:left="283" w:right="251"/>
              <w:rPr>
                <w:sz w:val="20"/>
              </w:rPr>
            </w:pPr>
          </w:p>
        </w:tc>
        <w:tc>
          <w:tcPr>
            <w:tcW w:w="1418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83" w:right="254"/>
              <w:rPr>
                <w:sz w:val="20"/>
              </w:rPr>
            </w:pPr>
            <w:r>
              <w:rPr>
                <w:sz w:val="20"/>
              </w:rPr>
              <w:t>780</w:t>
            </w:r>
          </w:p>
        </w:tc>
        <w:tc>
          <w:tcPr>
            <w:tcW w:w="1417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84" w:right="259"/>
              <w:rPr>
                <w:sz w:val="20"/>
              </w:rPr>
            </w:pPr>
            <w:r>
              <w:rPr>
                <w:sz w:val="20"/>
              </w:rPr>
              <w:t>843</w:t>
            </w:r>
          </w:p>
        </w:tc>
        <w:tc>
          <w:tcPr>
            <w:tcW w:w="1418" w:type="dxa"/>
            <w:gridSpan w:val="2"/>
          </w:tcPr>
          <w:p w:rsidR="00861B2A" w:rsidRDefault="00321CB6" w:rsidP="00861B2A">
            <w:pPr>
              <w:pStyle w:val="TableParagraph"/>
              <w:spacing w:before="11" w:line="225" w:lineRule="exact"/>
              <w:ind w:left="279" w:right="257"/>
              <w:rPr>
                <w:sz w:val="20"/>
              </w:rPr>
            </w:pPr>
            <w:r>
              <w:rPr>
                <w:sz w:val="20"/>
              </w:rPr>
              <w:t>887</w:t>
            </w:r>
          </w:p>
        </w:tc>
      </w:tr>
    </w:tbl>
    <w:p w:rsidR="00861B2A" w:rsidRPr="00861B2A" w:rsidRDefault="00861B2A" w:rsidP="00861B2A"/>
    <w:sectPr w:rsidR="00861B2A" w:rsidRPr="0086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2A"/>
    <w:rsid w:val="000A0442"/>
    <w:rsid w:val="00321CB6"/>
    <w:rsid w:val="00861B2A"/>
    <w:rsid w:val="008C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8A219"/>
  <w15:chartTrackingRefBased/>
  <w15:docId w15:val="{21903B6A-5EAD-4635-A726-7D628BE8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861B2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n-US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861B2A"/>
    <w:rPr>
      <w:rFonts w:ascii="Arial" w:eastAsia="Arial" w:hAnsi="Arial" w:cs="Arial"/>
      <w:b/>
      <w:bCs/>
      <w:sz w:val="28"/>
      <w:szCs w:val="28"/>
    </w:rPr>
  </w:style>
  <w:style w:type="character" w:customStyle="1" w:styleId="SzvegtrzsChar">
    <w:name w:val="Szövegtörzs Char"/>
    <w:basedOn w:val="Bekezdsalapbettpusa"/>
    <w:link w:val="Szvegtrzs"/>
    <w:uiPriority w:val="1"/>
    <w:rsid w:val="00861B2A"/>
    <w:rPr>
      <w:rFonts w:ascii="Arial" w:eastAsia="Arial" w:hAnsi="Arial" w:cs="Arial"/>
      <w:b/>
      <w:bCs/>
      <w:kern w:val="0"/>
      <w:sz w:val="28"/>
      <w:szCs w:val="28"/>
      <w:lang w:val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861B2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861B2A"/>
    <w:pPr>
      <w:spacing w:before="24"/>
      <w:ind w:left="67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346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2024-06-18T08:38:00Z</dcterms:created>
  <dcterms:modified xsi:type="dcterms:W3CDTF">2024-06-18T08:51:00Z</dcterms:modified>
</cp:coreProperties>
</file>